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AD6" w:rsidRPr="00C90AD6" w:rsidRDefault="00C90AD6" w:rsidP="00C90AD6">
      <w:pPr>
        <w:shd w:val="clear" w:color="auto" w:fill="FFFFFF"/>
        <w:spacing w:before="100" w:beforeAutospacing="1" w:after="100" w:afterAutospacing="1" w:line="240" w:lineRule="auto"/>
        <w:rPr>
          <w:rFonts w:ascii="Arial" w:eastAsia="Times New Roman" w:hAnsi="Arial" w:cs="Arial"/>
          <w:color w:val="333333"/>
          <w:sz w:val="18"/>
          <w:szCs w:val="18"/>
        </w:rPr>
      </w:pPr>
      <w:r w:rsidRPr="00C90AD6">
        <w:rPr>
          <w:rFonts w:ascii="Arial" w:eastAsia="Times New Roman" w:hAnsi="Arial" w:cs="Arial"/>
          <w:color w:val="333333"/>
          <w:sz w:val="18"/>
          <w:szCs w:val="18"/>
        </w:rPr>
        <w:t>Mark,</w:t>
      </w:r>
    </w:p>
    <w:p w:rsidR="00C90AD6" w:rsidRPr="00C90AD6" w:rsidRDefault="00C90AD6" w:rsidP="00C90AD6">
      <w:pPr>
        <w:shd w:val="clear" w:color="auto" w:fill="FFFFFF"/>
        <w:spacing w:before="100" w:beforeAutospacing="1" w:after="100" w:afterAutospacing="1" w:line="240" w:lineRule="auto"/>
        <w:rPr>
          <w:rFonts w:ascii="Arial" w:eastAsia="Times New Roman" w:hAnsi="Arial" w:cs="Arial"/>
          <w:color w:val="333333"/>
          <w:sz w:val="18"/>
          <w:szCs w:val="18"/>
        </w:rPr>
      </w:pPr>
      <w:r w:rsidRPr="00C90AD6">
        <w:rPr>
          <w:rFonts w:ascii="Arial" w:eastAsia="Times New Roman" w:hAnsi="Arial" w:cs="Arial"/>
          <w:color w:val="333333"/>
          <w:sz w:val="18"/>
          <w:szCs w:val="18"/>
        </w:rPr>
        <w:t>Thanks for improving, countering and objecting (to) your argument on PEDs.</w:t>
      </w:r>
      <w:r w:rsidRPr="00C90AD6">
        <w:rPr>
          <w:rFonts w:ascii="Arial" w:eastAsia="Times New Roman" w:hAnsi="Arial" w:cs="Arial"/>
          <w:color w:val="333333"/>
          <w:sz w:val="18"/>
          <w:szCs w:val="18"/>
        </w:rPr>
        <w:br/>
      </w:r>
      <w:r w:rsidRPr="00C90AD6">
        <w:rPr>
          <w:rFonts w:ascii="Arial" w:eastAsia="Times New Roman" w:hAnsi="Arial" w:cs="Arial"/>
          <w:color w:val="333333"/>
          <w:sz w:val="18"/>
          <w:szCs w:val="18"/>
        </w:rPr>
        <w:br/>
        <w:t>I appreciated your efforts at balanced focus on both sides.</w:t>
      </w:r>
      <w:r w:rsidRPr="00C90AD6">
        <w:rPr>
          <w:rFonts w:ascii="Arial" w:eastAsia="Times New Roman" w:hAnsi="Arial" w:cs="Arial"/>
          <w:color w:val="333333"/>
          <w:sz w:val="18"/>
          <w:szCs w:val="18"/>
        </w:rPr>
        <w:br/>
      </w:r>
      <w:r w:rsidRPr="00C90AD6">
        <w:rPr>
          <w:rFonts w:ascii="Arial" w:eastAsia="Times New Roman" w:hAnsi="Arial" w:cs="Arial"/>
          <w:color w:val="333333"/>
          <w:sz w:val="18"/>
          <w:szCs w:val="18"/>
        </w:rPr>
        <w:br/>
        <w:t>I would have liked to see you use the outline provided with the instructions, however:</w:t>
      </w:r>
      <w:r w:rsidRPr="00C90AD6">
        <w:rPr>
          <w:rFonts w:ascii="Arial" w:eastAsia="Times New Roman" w:hAnsi="Arial" w:cs="Arial"/>
          <w:color w:val="333333"/>
          <w:sz w:val="18"/>
          <w:szCs w:val="18"/>
        </w:rPr>
        <w:br/>
      </w:r>
      <w:r w:rsidRPr="00C90AD6">
        <w:rPr>
          <w:rFonts w:ascii="Arial" w:eastAsia="Times New Roman" w:hAnsi="Arial" w:cs="Arial"/>
          <w:color w:val="333333"/>
          <w:sz w:val="18"/>
          <w:szCs w:val="18"/>
        </w:rPr>
        <w:br/>
        <w:t>(Pgph. 1) Present a revised argument in standard form, with each premise and the conclusion on a separate line.</w:t>
      </w:r>
      <w:r w:rsidRPr="00C90AD6">
        <w:rPr>
          <w:rFonts w:ascii="Arial" w:eastAsia="Times New Roman" w:hAnsi="Arial" w:cs="Arial"/>
          <w:color w:val="333333"/>
          <w:sz w:val="18"/>
          <w:szCs w:val="18"/>
        </w:rPr>
        <w:br/>
      </w:r>
      <w:r w:rsidRPr="00C90AD6">
        <w:rPr>
          <w:rFonts w:ascii="Arial" w:eastAsia="Times New Roman" w:hAnsi="Arial" w:cs="Arial"/>
          <w:color w:val="333333"/>
          <w:sz w:val="18"/>
          <w:szCs w:val="18"/>
        </w:rPr>
        <w:br/>
        <w:t>(Pgph. 2) Present a counterargument in standard form, with each premise and the conclusion on a separate line.</w:t>
      </w:r>
      <w:r w:rsidRPr="00C90AD6">
        <w:rPr>
          <w:rFonts w:ascii="Arial" w:eastAsia="Times New Roman" w:hAnsi="Arial" w:cs="Arial"/>
          <w:color w:val="333333"/>
          <w:sz w:val="18"/>
          <w:szCs w:val="18"/>
        </w:rPr>
        <w:br/>
      </w:r>
      <w:r w:rsidRPr="00C90AD6">
        <w:rPr>
          <w:rFonts w:ascii="Arial" w:eastAsia="Times New Roman" w:hAnsi="Arial" w:cs="Arial"/>
          <w:color w:val="333333"/>
          <w:sz w:val="18"/>
          <w:szCs w:val="18"/>
        </w:rPr>
        <w:br/>
        <w:t>(Pgph. 3 ) Explain how the conclusion of the counterargument follows from its premises. [One paragraph]</w:t>
      </w:r>
      <w:r w:rsidRPr="00C90AD6">
        <w:rPr>
          <w:rFonts w:ascii="Arial" w:eastAsia="Times New Roman" w:hAnsi="Arial" w:cs="Arial"/>
          <w:color w:val="333333"/>
          <w:sz w:val="18"/>
          <w:szCs w:val="18"/>
        </w:rPr>
        <w:br/>
      </w:r>
      <w:r w:rsidRPr="00C90AD6">
        <w:rPr>
          <w:rFonts w:ascii="Arial" w:eastAsia="Times New Roman" w:hAnsi="Arial" w:cs="Arial"/>
          <w:color w:val="333333"/>
          <w:sz w:val="18"/>
          <w:szCs w:val="18"/>
        </w:rPr>
        <w:br/>
        <w:t>(Pgphs. 4-5)Discuss the primary points of disagreement between sincere and intelligent proponents of both sides. [One to two paragraphs]</w:t>
      </w:r>
      <w:r w:rsidRPr="00C90AD6">
        <w:rPr>
          <w:rFonts w:ascii="Arial" w:eastAsia="Times New Roman" w:hAnsi="Arial" w:cs="Arial"/>
          <w:color w:val="333333"/>
          <w:sz w:val="18"/>
          <w:szCs w:val="18"/>
        </w:rPr>
        <w:br/>
      </w:r>
      <w:r w:rsidRPr="00C90AD6">
        <w:rPr>
          <w:rFonts w:ascii="Arial" w:eastAsia="Times New Roman" w:hAnsi="Arial" w:cs="Arial"/>
          <w:color w:val="333333"/>
          <w:sz w:val="18"/>
          <w:szCs w:val="18"/>
        </w:rPr>
        <w:br/>
        <w:t>(Pgphs. 5-6) Present the best objection to your original argument. Clearly indicate what part of the argument your objection is aimed at, and provide a paragraph of supporting evidence for the objection. Reference at least one scholarly research source. [One to two paragraphs]</w:t>
      </w:r>
      <w:r w:rsidRPr="00C90AD6">
        <w:rPr>
          <w:rFonts w:ascii="Arial" w:eastAsia="Times New Roman" w:hAnsi="Arial" w:cs="Arial"/>
          <w:color w:val="333333"/>
          <w:sz w:val="18"/>
          <w:szCs w:val="18"/>
        </w:rPr>
        <w:br/>
      </w:r>
      <w:r w:rsidRPr="00C90AD6">
        <w:rPr>
          <w:rFonts w:ascii="Arial" w:eastAsia="Times New Roman" w:hAnsi="Arial" w:cs="Arial"/>
          <w:color w:val="333333"/>
          <w:sz w:val="18"/>
          <w:szCs w:val="18"/>
        </w:rPr>
        <w:br/>
        <w:t>It's hard to discern any organization in your paper.</w:t>
      </w:r>
    </w:p>
    <w:p w:rsidR="00C90AD6" w:rsidRPr="00C90AD6" w:rsidRDefault="00C90AD6" w:rsidP="00C90AD6">
      <w:pPr>
        <w:shd w:val="clear" w:color="auto" w:fill="FFFFFF"/>
        <w:spacing w:before="100" w:beforeAutospacing="1" w:after="100" w:afterAutospacing="1" w:line="240" w:lineRule="auto"/>
        <w:rPr>
          <w:rFonts w:ascii="Arial" w:eastAsia="Times New Roman" w:hAnsi="Arial" w:cs="Arial"/>
          <w:color w:val="333333"/>
          <w:sz w:val="18"/>
          <w:szCs w:val="18"/>
        </w:rPr>
      </w:pPr>
      <w:r w:rsidRPr="00C90AD6">
        <w:rPr>
          <w:rFonts w:ascii="Arial" w:eastAsia="Times New Roman" w:hAnsi="Arial" w:cs="Arial"/>
          <w:color w:val="333333"/>
          <w:sz w:val="18"/>
          <w:szCs w:val="18"/>
        </w:rPr>
        <w:t>Many requirements go unmet.</w:t>
      </w:r>
      <w:r w:rsidRPr="00C90AD6">
        <w:rPr>
          <w:rFonts w:ascii="Arial" w:eastAsia="Times New Roman" w:hAnsi="Arial" w:cs="Arial"/>
          <w:color w:val="333333"/>
          <w:sz w:val="18"/>
          <w:szCs w:val="18"/>
        </w:rPr>
        <w:br/>
      </w:r>
      <w:r w:rsidRPr="00C90AD6">
        <w:rPr>
          <w:rFonts w:ascii="Arial" w:eastAsia="Times New Roman" w:hAnsi="Arial" w:cs="Arial"/>
          <w:color w:val="333333"/>
          <w:sz w:val="18"/>
          <w:szCs w:val="18"/>
        </w:rPr>
        <w:br/>
        <w:t>And much of the writing is very hard to follow.</w:t>
      </w:r>
    </w:p>
    <w:p w:rsidR="00C90AD6" w:rsidRPr="00C90AD6" w:rsidRDefault="00C90AD6" w:rsidP="00C90AD6">
      <w:pPr>
        <w:shd w:val="clear" w:color="auto" w:fill="FFFFFF"/>
        <w:spacing w:before="100" w:beforeAutospacing="1" w:after="100" w:afterAutospacing="1" w:line="240" w:lineRule="auto"/>
        <w:rPr>
          <w:rFonts w:ascii="Arial" w:eastAsia="Times New Roman" w:hAnsi="Arial" w:cs="Arial"/>
          <w:color w:val="333333"/>
          <w:sz w:val="18"/>
          <w:szCs w:val="18"/>
        </w:rPr>
      </w:pPr>
      <w:r w:rsidRPr="00C90AD6">
        <w:rPr>
          <w:rFonts w:ascii="Arial" w:eastAsia="Times New Roman" w:hAnsi="Arial" w:cs="Arial"/>
          <w:color w:val="333333"/>
          <w:sz w:val="18"/>
          <w:szCs w:val="18"/>
        </w:rPr>
        <w:t>See my comment in the text of your paper for further direction.</w:t>
      </w:r>
    </w:p>
    <w:p w:rsidR="00C90AD6" w:rsidRPr="00C90AD6" w:rsidRDefault="00C90AD6" w:rsidP="00C90AD6">
      <w:pPr>
        <w:shd w:val="clear" w:color="auto" w:fill="FFFFFF"/>
        <w:spacing w:before="100" w:beforeAutospacing="1" w:after="100" w:afterAutospacing="1" w:line="240" w:lineRule="auto"/>
        <w:rPr>
          <w:rFonts w:ascii="Arial" w:eastAsia="Times New Roman" w:hAnsi="Arial" w:cs="Arial"/>
          <w:color w:val="333333"/>
          <w:sz w:val="18"/>
          <w:szCs w:val="18"/>
        </w:rPr>
      </w:pPr>
      <w:r w:rsidRPr="00C90AD6">
        <w:rPr>
          <w:rFonts w:ascii="Arial" w:eastAsia="Times New Roman" w:hAnsi="Arial" w:cs="Arial"/>
          <w:color w:val="333333"/>
          <w:sz w:val="18"/>
          <w:szCs w:val="18"/>
        </w:rPr>
        <w:t>Let me know how I can help with the Final Paper.</w:t>
      </w:r>
      <w:r w:rsidRPr="00C90AD6">
        <w:rPr>
          <w:rFonts w:ascii="Arial" w:eastAsia="Times New Roman" w:hAnsi="Arial" w:cs="Arial"/>
          <w:color w:val="333333"/>
          <w:sz w:val="18"/>
          <w:szCs w:val="18"/>
        </w:rPr>
        <w:br/>
      </w:r>
      <w:r w:rsidRPr="00C90AD6">
        <w:rPr>
          <w:rFonts w:ascii="Arial" w:eastAsia="Times New Roman" w:hAnsi="Arial" w:cs="Arial"/>
          <w:color w:val="333333"/>
          <w:sz w:val="18"/>
          <w:szCs w:val="18"/>
        </w:rPr>
        <w:br/>
        <w:t>Sincerely,</w:t>
      </w:r>
      <w:r w:rsidRPr="00C90AD6">
        <w:rPr>
          <w:rFonts w:ascii="Arial" w:eastAsia="Times New Roman" w:hAnsi="Arial" w:cs="Arial"/>
          <w:color w:val="333333"/>
          <w:sz w:val="18"/>
          <w:szCs w:val="18"/>
        </w:rPr>
        <w:br/>
      </w:r>
      <w:r w:rsidRPr="00C90AD6">
        <w:rPr>
          <w:rFonts w:ascii="Arial" w:eastAsia="Times New Roman" w:hAnsi="Arial" w:cs="Arial"/>
          <w:color w:val="333333"/>
          <w:sz w:val="18"/>
          <w:szCs w:val="18"/>
        </w:rPr>
        <w:br/>
        <w:t>N.Sauer</w:t>
      </w:r>
    </w:p>
    <w:p w:rsidR="00C90AD6" w:rsidRPr="00C90AD6" w:rsidRDefault="00C90AD6" w:rsidP="00C90AD6">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C90AD6">
        <w:rPr>
          <w:rFonts w:ascii="Arial" w:eastAsia="Times New Roman" w:hAnsi="Arial" w:cs="Arial"/>
          <w:b/>
          <w:bCs/>
          <w:color w:val="333333"/>
          <w:sz w:val="18"/>
          <w:szCs w:val="18"/>
        </w:rPr>
        <w:t xml:space="preserve">( 0.00 / 1.00) Presents the Revised Main Argument in Standard Form </w:t>
      </w:r>
    </w:p>
    <w:p w:rsidR="00C90AD6" w:rsidRPr="00C90AD6" w:rsidRDefault="00C90AD6" w:rsidP="00C90AD6">
      <w:pPr>
        <w:shd w:val="clear" w:color="auto" w:fill="FFFFFF"/>
        <w:spacing w:before="100" w:beforeAutospacing="1" w:after="100" w:afterAutospacing="1" w:line="240" w:lineRule="auto"/>
        <w:rPr>
          <w:rFonts w:ascii="Arial" w:eastAsia="Times New Roman" w:hAnsi="Arial" w:cs="Arial"/>
          <w:color w:val="333333"/>
          <w:sz w:val="18"/>
          <w:szCs w:val="18"/>
        </w:rPr>
      </w:pPr>
      <w:r w:rsidRPr="00C90AD6">
        <w:rPr>
          <w:rFonts w:ascii="Arial" w:eastAsia="Times New Roman" w:hAnsi="Arial" w:cs="Arial"/>
          <w:color w:val="333333"/>
          <w:sz w:val="18"/>
          <w:szCs w:val="18"/>
        </w:rPr>
        <w:t>Non-Performance - The main argument is either nonexistent or lacks the components described in the assignment instructions.</w:t>
      </w:r>
    </w:p>
    <w:p w:rsidR="00C90AD6" w:rsidRPr="00C90AD6" w:rsidRDefault="00C90AD6" w:rsidP="00C90AD6">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C90AD6">
        <w:rPr>
          <w:rFonts w:ascii="Arial" w:eastAsia="Times New Roman" w:hAnsi="Arial" w:cs="Arial"/>
          <w:b/>
          <w:bCs/>
          <w:color w:val="333333"/>
          <w:sz w:val="18"/>
          <w:szCs w:val="18"/>
        </w:rPr>
        <w:t xml:space="preserve">( 0.00 / 2.00) Presents a Counterargument in Standard Form </w:t>
      </w:r>
    </w:p>
    <w:p w:rsidR="00C90AD6" w:rsidRPr="00C90AD6" w:rsidRDefault="00C90AD6" w:rsidP="00C90AD6">
      <w:pPr>
        <w:shd w:val="clear" w:color="auto" w:fill="FFFFFF"/>
        <w:spacing w:before="100" w:beforeAutospacing="1" w:after="100" w:afterAutospacing="1" w:line="240" w:lineRule="auto"/>
        <w:rPr>
          <w:rFonts w:ascii="Arial" w:eastAsia="Times New Roman" w:hAnsi="Arial" w:cs="Arial"/>
          <w:color w:val="333333"/>
          <w:sz w:val="18"/>
          <w:szCs w:val="18"/>
        </w:rPr>
      </w:pPr>
      <w:r w:rsidRPr="00C90AD6">
        <w:rPr>
          <w:rFonts w:ascii="Arial" w:eastAsia="Times New Roman" w:hAnsi="Arial" w:cs="Arial"/>
          <w:color w:val="333333"/>
          <w:sz w:val="18"/>
          <w:szCs w:val="18"/>
        </w:rPr>
        <w:t>Non-Performance - The counterargument is either nonexistent or lacks the components described in the assignment instructions.</w:t>
      </w:r>
    </w:p>
    <w:p w:rsidR="00C90AD6" w:rsidRPr="00C90AD6" w:rsidRDefault="00C90AD6" w:rsidP="00C90AD6">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C90AD6">
        <w:rPr>
          <w:rFonts w:ascii="Arial" w:eastAsia="Times New Roman" w:hAnsi="Arial" w:cs="Arial"/>
          <w:b/>
          <w:bCs/>
          <w:color w:val="333333"/>
          <w:sz w:val="18"/>
          <w:szCs w:val="18"/>
        </w:rPr>
        <w:t xml:space="preserve">( 1.28 / 2.00) Provides Support for the Premises of the Counterargument </w:t>
      </w:r>
    </w:p>
    <w:p w:rsidR="00C90AD6" w:rsidRPr="00C90AD6" w:rsidRDefault="00C90AD6" w:rsidP="00C90AD6">
      <w:pPr>
        <w:shd w:val="clear" w:color="auto" w:fill="FFFFFF"/>
        <w:spacing w:before="100" w:beforeAutospacing="1" w:after="100" w:afterAutospacing="1" w:line="240" w:lineRule="auto"/>
        <w:rPr>
          <w:rFonts w:ascii="Arial" w:eastAsia="Times New Roman" w:hAnsi="Arial" w:cs="Arial"/>
          <w:color w:val="333333"/>
          <w:sz w:val="18"/>
          <w:szCs w:val="18"/>
        </w:rPr>
      </w:pPr>
      <w:r w:rsidRPr="00C90AD6">
        <w:rPr>
          <w:rFonts w:ascii="Arial" w:eastAsia="Times New Roman" w:hAnsi="Arial" w:cs="Arial"/>
          <w:color w:val="333333"/>
          <w:sz w:val="18"/>
          <w:szCs w:val="18"/>
        </w:rPr>
        <w:t>Below Expectations - Attempts to provide support for all premises of the counterargument; however, does not provide clarification of the meaning of each premise and supporting evidence. The supporting evidence does not provide appropriate reasons for thinking each premise is true, and significant details are missing and entirely unclear.</w:t>
      </w:r>
    </w:p>
    <w:p w:rsidR="00C90AD6" w:rsidRPr="00C90AD6" w:rsidRDefault="00C90AD6" w:rsidP="00C90AD6">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C90AD6">
        <w:rPr>
          <w:rFonts w:ascii="Arial" w:eastAsia="Times New Roman" w:hAnsi="Arial" w:cs="Arial"/>
          <w:b/>
          <w:bCs/>
          <w:color w:val="333333"/>
          <w:sz w:val="18"/>
          <w:szCs w:val="18"/>
        </w:rPr>
        <w:t xml:space="preserve">( 0.00 / 0.50) Explains How The Conclusion of The Counterargument Follows From its Premises </w:t>
      </w:r>
    </w:p>
    <w:p w:rsidR="00C90AD6" w:rsidRPr="00C90AD6" w:rsidRDefault="00C90AD6" w:rsidP="00C90AD6">
      <w:pPr>
        <w:shd w:val="clear" w:color="auto" w:fill="FFFFFF"/>
        <w:spacing w:before="100" w:beforeAutospacing="1" w:after="100" w:afterAutospacing="1" w:line="240" w:lineRule="auto"/>
        <w:rPr>
          <w:rFonts w:ascii="Arial" w:eastAsia="Times New Roman" w:hAnsi="Arial" w:cs="Arial"/>
          <w:color w:val="333333"/>
          <w:sz w:val="18"/>
          <w:szCs w:val="18"/>
        </w:rPr>
      </w:pPr>
      <w:r w:rsidRPr="00C90AD6">
        <w:rPr>
          <w:rFonts w:ascii="Arial" w:eastAsia="Times New Roman" w:hAnsi="Arial" w:cs="Arial"/>
          <w:color w:val="333333"/>
          <w:sz w:val="18"/>
          <w:szCs w:val="18"/>
        </w:rPr>
        <w:t>Non-Performance - The explanation of how the conclusion of the counterargument follow from its premises is either nonexistent or lacks the components described in the assignment instructions.</w:t>
      </w:r>
    </w:p>
    <w:p w:rsidR="00C90AD6" w:rsidRPr="00C90AD6" w:rsidRDefault="00C90AD6" w:rsidP="00C90AD6">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C90AD6">
        <w:rPr>
          <w:rFonts w:ascii="Arial" w:eastAsia="Times New Roman" w:hAnsi="Arial" w:cs="Arial"/>
          <w:b/>
          <w:bCs/>
          <w:color w:val="333333"/>
          <w:sz w:val="18"/>
          <w:szCs w:val="18"/>
        </w:rPr>
        <w:lastRenderedPageBreak/>
        <w:t xml:space="preserve">( 0.64 / 1.00) Discusses the Primary Points of Disagreement and Presents an Objection to the Original Argument </w:t>
      </w:r>
    </w:p>
    <w:p w:rsidR="00C90AD6" w:rsidRPr="00C90AD6" w:rsidRDefault="00C90AD6" w:rsidP="00C90AD6">
      <w:pPr>
        <w:shd w:val="clear" w:color="auto" w:fill="FFFFFF"/>
        <w:spacing w:before="100" w:beforeAutospacing="1" w:after="100" w:afterAutospacing="1" w:line="240" w:lineRule="auto"/>
        <w:rPr>
          <w:rFonts w:ascii="Arial" w:eastAsia="Times New Roman" w:hAnsi="Arial" w:cs="Arial"/>
          <w:color w:val="333333"/>
          <w:sz w:val="18"/>
          <w:szCs w:val="18"/>
        </w:rPr>
      </w:pPr>
      <w:r w:rsidRPr="00C90AD6">
        <w:rPr>
          <w:rFonts w:ascii="Arial" w:eastAsia="Times New Roman" w:hAnsi="Arial" w:cs="Arial"/>
          <w:color w:val="333333"/>
          <w:sz w:val="18"/>
          <w:szCs w:val="18"/>
        </w:rPr>
        <w:t>Below Expectations - Attempts to discuss primary points of disagreement between sincere and intelligent proponents of both sides and present a central objection to the argument; however, does not indicate the part of the argument the objection is aimed at and does not provide appropriate supporting evidence for the objection. The discussion and objection has significant weaknesses in clarity and strength and is severely underdeveloped.</w:t>
      </w:r>
    </w:p>
    <w:p w:rsidR="00C90AD6" w:rsidRPr="00C90AD6" w:rsidRDefault="00C90AD6" w:rsidP="00C90AD6">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C90AD6">
        <w:rPr>
          <w:rFonts w:ascii="Arial" w:eastAsia="Times New Roman" w:hAnsi="Arial" w:cs="Arial"/>
          <w:b/>
          <w:bCs/>
          <w:color w:val="333333"/>
          <w:sz w:val="18"/>
          <w:szCs w:val="18"/>
        </w:rPr>
        <w:t xml:space="preserve">( 0.64 / 1.00) Written Communication: Control of Syntax and Mechanics </w:t>
      </w:r>
    </w:p>
    <w:p w:rsidR="00C90AD6" w:rsidRPr="00C90AD6" w:rsidRDefault="00C90AD6" w:rsidP="00C90AD6">
      <w:pPr>
        <w:shd w:val="clear" w:color="auto" w:fill="FFFFFF"/>
        <w:spacing w:before="100" w:beforeAutospacing="1" w:after="100" w:afterAutospacing="1" w:line="240" w:lineRule="auto"/>
        <w:rPr>
          <w:rFonts w:ascii="Arial" w:eastAsia="Times New Roman" w:hAnsi="Arial" w:cs="Arial"/>
          <w:color w:val="333333"/>
          <w:sz w:val="18"/>
          <w:szCs w:val="18"/>
        </w:rPr>
      </w:pPr>
      <w:r w:rsidRPr="00C90AD6">
        <w:rPr>
          <w:rFonts w:ascii="Arial" w:eastAsia="Times New Roman" w:hAnsi="Arial" w:cs="Arial"/>
          <w:color w:val="333333"/>
          <w:sz w:val="18"/>
          <w:szCs w:val="18"/>
        </w:rPr>
        <w:t>Below Expectations - Fails to display basic comprehension of syntax or mechanics, such as spelling and grammar. Written work contains major errors which distract the reader.</w:t>
      </w:r>
    </w:p>
    <w:p w:rsidR="00C90AD6" w:rsidRPr="00C90AD6" w:rsidRDefault="00C90AD6" w:rsidP="00C90AD6">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C90AD6">
        <w:rPr>
          <w:rFonts w:ascii="Arial" w:eastAsia="Times New Roman" w:hAnsi="Arial" w:cs="Arial"/>
          <w:b/>
          <w:bCs/>
          <w:color w:val="333333"/>
          <w:sz w:val="18"/>
          <w:szCs w:val="18"/>
        </w:rPr>
        <w:t xml:space="preserve">( 0.32 / 0.50) Written Communication: APA Formatting </w:t>
      </w:r>
    </w:p>
    <w:p w:rsidR="00C90AD6" w:rsidRPr="00C90AD6" w:rsidRDefault="00C90AD6" w:rsidP="00C90AD6">
      <w:pPr>
        <w:shd w:val="clear" w:color="auto" w:fill="FFFFFF"/>
        <w:spacing w:before="100" w:beforeAutospacing="1" w:after="100" w:afterAutospacing="1" w:line="240" w:lineRule="auto"/>
        <w:rPr>
          <w:rFonts w:ascii="Arial" w:eastAsia="Times New Roman" w:hAnsi="Arial" w:cs="Arial"/>
          <w:color w:val="333333"/>
          <w:sz w:val="18"/>
          <w:szCs w:val="18"/>
        </w:rPr>
      </w:pPr>
      <w:r w:rsidRPr="00C90AD6">
        <w:rPr>
          <w:rFonts w:ascii="Arial" w:eastAsia="Times New Roman" w:hAnsi="Arial" w:cs="Arial"/>
          <w:color w:val="333333"/>
          <w:sz w:val="18"/>
          <w:szCs w:val="18"/>
        </w:rPr>
        <w:t>Below Expectations - Fails to exhibit basic knowledge of APA formatting. There are frequent errors, making the layout difficult to distinguish as APA.</w:t>
      </w:r>
    </w:p>
    <w:p w:rsidR="00C90AD6" w:rsidRPr="00C90AD6" w:rsidRDefault="00C90AD6" w:rsidP="00C90AD6">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C90AD6">
        <w:rPr>
          <w:rFonts w:ascii="Arial" w:eastAsia="Times New Roman" w:hAnsi="Arial" w:cs="Arial"/>
          <w:b/>
          <w:bCs/>
          <w:color w:val="333333"/>
          <w:sz w:val="18"/>
          <w:szCs w:val="18"/>
        </w:rPr>
        <w:t xml:space="preserve">( 0.88 / 1.00) Written Communication: Word Requirement </w:t>
      </w:r>
    </w:p>
    <w:p w:rsidR="00C90AD6" w:rsidRPr="00C90AD6" w:rsidRDefault="00C90AD6" w:rsidP="00C90AD6">
      <w:pPr>
        <w:shd w:val="clear" w:color="auto" w:fill="FFFFFF"/>
        <w:spacing w:before="100" w:beforeAutospacing="1" w:after="100" w:afterAutospacing="1" w:line="240" w:lineRule="auto"/>
        <w:rPr>
          <w:rFonts w:ascii="Arial" w:eastAsia="Times New Roman" w:hAnsi="Arial" w:cs="Arial"/>
          <w:color w:val="333333"/>
          <w:sz w:val="18"/>
          <w:szCs w:val="18"/>
        </w:rPr>
      </w:pPr>
      <w:r w:rsidRPr="00C90AD6">
        <w:rPr>
          <w:rFonts w:ascii="Arial" w:eastAsia="Times New Roman" w:hAnsi="Arial" w:cs="Arial"/>
          <w:color w:val="333333"/>
          <w:sz w:val="18"/>
          <w:szCs w:val="18"/>
        </w:rPr>
        <w:t>Proficient - The length of the paper is nearly equivalent to the required number of words.</w:t>
      </w:r>
    </w:p>
    <w:p w:rsidR="00C90AD6" w:rsidRPr="00C90AD6" w:rsidRDefault="00C90AD6" w:rsidP="00C90AD6">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C90AD6">
        <w:rPr>
          <w:rFonts w:ascii="Arial" w:eastAsia="Times New Roman" w:hAnsi="Arial" w:cs="Arial"/>
          <w:b/>
          <w:bCs/>
          <w:color w:val="333333"/>
          <w:sz w:val="18"/>
          <w:szCs w:val="18"/>
        </w:rPr>
        <w:t xml:space="preserve">( 0.76 / 1.00) Written Communication: Resource Requirement </w:t>
      </w:r>
    </w:p>
    <w:p w:rsidR="00C90AD6" w:rsidRPr="00C90AD6" w:rsidRDefault="00C90AD6" w:rsidP="00C90AD6">
      <w:pPr>
        <w:shd w:val="clear" w:color="auto" w:fill="FFFFFF"/>
        <w:spacing w:before="100" w:beforeAutospacing="1" w:after="100" w:afterAutospacing="1" w:line="240" w:lineRule="auto"/>
        <w:rPr>
          <w:rFonts w:ascii="Arial" w:eastAsia="Times New Roman" w:hAnsi="Arial" w:cs="Arial"/>
          <w:color w:val="333333"/>
          <w:sz w:val="18"/>
          <w:szCs w:val="18"/>
        </w:rPr>
      </w:pPr>
      <w:r w:rsidRPr="00C90AD6">
        <w:rPr>
          <w:rFonts w:ascii="Arial" w:eastAsia="Times New Roman" w:hAnsi="Arial" w:cs="Arial"/>
          <w:color w:val="333333"/>
          <w:sz w:val="18"/>
          <w:szCs w:val="18"/>
        </w:rPr>
        <w:t>Basic - Uses less than the required number of sources to support ideas. Some sources may not be scholarly. Most sources on the reference page are used within the body of the assignment. Citations may not be formatted correctly.</w:t>
      </w:r>
    </w:p>
    <w:p w:rsidR="003E5D7E" w:rsidRDefault="003E5D7E">
      <w:bookmarkStart w:id="0" w:name="_GoBack"/>
      <w:bookmarkEnd w:id="0"/>
    </w:p>
    <w:sectPr w:rsidR="003E5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D6"/>
    <w:rsid w:val="003E5D7E"/>
    <w:rsid w:val="00C90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372BD-2D13-41C6-8D9C-0773C57E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90AD6"/>
    <w:pPr>
      <w:spacing w:before="100" w:beforeAutospacing="1" w:after="100" w:afterAutospacing="1" w:line="240" w:lineRule="auto"/>
      <w:outlineLvl w:val="2"/>
    </w:pPr>
    <w:rPr>
      <w:rFonts w:ascii="Times New Roman" w:eastAsia="Times New Roman" w:hAnsi="Times New Roman" w:cs="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0AD6"/>
    <w:rPr>
      <w:rFonts w:ascii="Times New Roman" w:eastAsia="Times New Roman" w:hAnsi="Times New Roman" w:cs="Times New Roman"/>
      <w:b/>
      <w:bCs/>
      <w:sz w:val="31"/>
      <w:szCs w:val="31"/>
    </w:rPr>
  </w:style>
  <w:style w:type="paragraph" w:styleId="NormalWeb">
    <w:name w:val="Normal (Web)"/>
    <w:basedOn w:val="Normal"/>
    <w:uiPriority w:val="99"/>
    <w:semiHidden/>
    <w:unhideWhenUsed/>
    <w:rsid w:val="00C90A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476873">
      <w:bodyDiv w:val="1"/>
      <w:marLeft w:val="0"/>
      <w:marRight w:val="0"/>
      <w:marTop w:val="0"/>
      <w:marBottom w:val="0"/>
      <w:divBdr>
        <w:top w:val="none" w:sz="0" w:space="0" w:color="auto"/>
        <w:left w:val="none" w:sz="0" w:space="0" w:color="auto"/>
        <w:bottom w:val="none" w:sz="0" w:space="0" w:color="auto"/>
        <w:right w:val="none" w:sz="0" w:space="0" w:color="auto"/>
      </w:divBdr>
      <w:divsChild>
        <w:div w:id="1107888663">
          <w:marLeft w:val="0"/>
          <w:marRight w:val="0"/>
          <w:marTop w:val="0"/>
          <w:marBottom w:val="0"/>
          <w:divBdr>
            <w:top w:val="none" w:sz="0" w:space="0" w:color="auto"/>
            <w:left w:val="none" w:sz="0" w:space="0" w:color="auto"/>
            <w:bottom w:val="none" w:sz="0" w:space="0" w:color="auto"/>
            <w:right w:val="none" w:sz="0" w:space="0" w:color="auto"/>
          </w:divBdr>
          <w:divsChild>
            <w:div w:id="1819423169">
              <w:marLeft w:val="0"/>
              <w:marRight w:val="0"/>
              <w:marTop w:val="450"/>
              <w:marBottom w:val="0"/>
              <w:divBdr>
                <w:top w:val="single" w:sz="6" w:space="15" w:color="808080"/>
                <w:left w:val="single" w:sz="6" w:space="15" w:color="808080"/>
                <w:bottom w:val="single" w:sz="6" w:space="15" w:color="808080"/>
                <w:right w:val="single" w:sz="6" w:space="15" w:color="808080"/>
              </w:divBdr>
              <w:divsChild>
                <w:div w:id="706763324">
                  <w:marLeft w:val="0"/>
                  <w:marRight w:val="0"/>
                  <w:marTop w:val="150"/>
                  <w:marBottom w:val="150"/>
                  <w:divBdr>
                    <w:top w:val="none" w:sz="0" w:space="0" w:color="auto"/>
                    <w:left w:val="none" w:sz="0" w:space="0" w:color="auto"/>
                    <w:bottom w:val="none" w:sz="0" w:space="0" w:color="auto"/>
                    <w:right w:val="none" w:sz="0" w:space="0" w:color="auto"/>
                  </w:divBdr>
                </w:div>
                <w:div w:id="10682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Heitkamp</dc:creator>
  <cp:keywords/>
  <dc:description/>
  <cp:lastModifiedBy>Mark Heitkamp</cp:lastModifiedBy>
  <cp:revision>2</cp:revision>
  <dcterms:created xsi:type="dcterms:W3CDTF">2017-09-04T12:34:00Z</dcterms:created>
  <dcterms:modified xsi:type="dcterms:W3CDTF">2017-09-04T12:35:00Z</dcterms:modified>
</cp:coreProperties>
</file>